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24645B6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2F7B6E">
        <w:rPr>
          <w:b/>
          <w:sz w:val="20"/>
          <w:szCs w:val="20"/>
        </w:rPr>
        <w:t>Brookville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40CBC51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2F7B6E">
        <w:rPr>
          <w:b/>
          <w:sz w:val="20"/>
          <w:szCs w:val="20"/>
        </w:rPr>
        <w:t>106-33-080-3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B45C203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2F7B6E">
        <w:rPr>
          <w:b/>
          <w:sz w:val="20"/>
          <w:szCs w:val="20"/>
        </w:rPr>
        <w:t>4/17/2019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F2B1A8A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2F7B6E">
        <w:rPr>
          <w:b/>
          <w:sz w:val="20"/>
          <w:szCs w:val="20"/>
        </w:rPr>
        <w:t>4/18/2019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6619C419" w:rsidR="00223718" w:rsidRPr="00357703" w:rsidRDefault="002F7B6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B0F50">
        <w:rPr>
          <w:sz w:val="16"/>
          <w:szCs w:val="16"/>
        </w:rPr>
      </w:r>
      <w:r w:rsidR="005B0F5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60C3E312" w:rsidR="00223718" w:rsidRPr="00357703" w:rsidRDefault="002F7B6E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B0F50">
        <w:rPr>
          <w:sz w:val="16"/>
          <w:szCs w:val="16"/>
        </w:rPr>
      </w:r>
      <w:r w:rsidR="005B0F5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B0F50">
        <w:rPr>
          <w:sz w:val="16"/>
          <w:szCs w:val="16"/>
        </w:rPr>
      </w:r>
      <w:r w:rsidR="005B0F5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B0F50">
        <w:rPr>
          <w:sz w:val="16"/>
          <w:szCs w:val="16"/>
        </w:rPr>
      </w:r>
      <w:r w:rsidR="005B0F5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B0F50">
        <w:rPr>
          <w:sz w:val="16"/>
          <w:szCs w:val="16"/>
        </w:rPr>
      </w:r>
      <w:r w:rsidR="005B0F5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B0F50">
        <w:rPr>
          <w:sz w:val="16"/>
          <w:szCs w:val="16"/>
        </w:rPr>
      </w:r>
      <w:r w:rsidR="005B0F5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B0F50">
        <w:rPr>
          <w:sz w:val="16"/>
          <w:szCs w:val="16"/>
        </w:rPr>
      </w:r>
      <w:r w:rsidR="005B0F5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B0F50">
        <w:rPr>
          <w:sz w:val="16"/>
          <w:szCs w:val="16"/>
        </w:rPr>
      </w:r>
      <w:r w:rsidR="005B0F5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B0F50">
        <w:rPr>
          <w:sz w:val="16"/>
          <w:szCs w:val="16"/>
        </w:rPr>
      </w:r>
      <w:r w:rsidR="005B0F5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B0F50">
        <w:rPr>
          <w:sz w:val="16"/>
          <w:szCs w:val="16"/>
        </w:rPr>
      </w:r>
      <w:r w:rsidR="005B0F5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10E27251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B0F50">
        <w:rPr>
          <w:sz w:val="16"/>
          <w:szCs w:val="16"/>
        </w:rPr>
      </w:r>
      <w:r w:rsidR="005B0F5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2F7B6E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F7B6E">
        <w:rPr>
          <w:sz w:val="16"/>
          <w:szCs w:val="16"/>
        </w:rPr>
        <w:instrText xml:space="preserve"> FORMCHECKBOX </w:instrText>
      </w:r>
      <w:r w:rsidR="005B0F50">
        <w:rPr>
          <w:sz w:val="16"/>
          <w:szCs w:val="16"/>
        </w:rPr>
      </w:r>
      <w:r w:rsidR="005B0F50">
        <w:rPr>
          <w:sz w:val="16"/>
          <w:szCs w:val="16"/>
        </w:rPr>
        <w:fldChar w:fldCharType="separate"/>
      </w:r>
      <w:r w:rsidR="002F7B6E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79842304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B0F50">
        <w:rPr>
          <w:sz w:val="16"/>
          <w:szCs w:val="16"/>
        </w:rPr>
      </w:r>
      <w:r w:rsidR="005B0F5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2F7B6E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F7B6E">
        <w:rPr>
          <w:sz w:val="16"/>
          <w:szCs w:val="16"/>
        </w:rPr>
        <w:instrText xml:space="preserve"> FORMCHECKBOX </w:instrText>
      </w:r>
      <w:r w:rsidR="005B0F50">
        <w:rPr>
          <w:sz w:val="16"/>
          <w:szCs w:val="16"/>
        </w:rPr>
      </w:r>
      <w:r w:rsidR="005B0F50">
        <w:rPr>
          <w:sz w:val="16"/>
          <w:szCs w:val="16"/>
        </w:rPr>
        <w:fldChar w:fldCharType="separate"/>
      </w:r>
      <w:r w:rsidR="002F7B6E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B0F50">
              <w:rPr>
                <w:rFonts w:ascii="Calibri" w:hAnsi="Calibri" w:cs="Calibri"/>
              </w:rPr>
            </w:r>
            <w:r w:rsidR="005B0F5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24DCF456" w:rsidR="0079370C" w:rsidRPr="00E36FC5" w:rsidRDefault="002F7B6E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B0F50">
              <w:rPr>
                <w:sz w:val="20"/>
                <w:szCs w:val="20"/>
              </w:rPr>
            </w:r>
            <w:r w:rsidR="005B0F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B0F50">
              <w:rPr>
                <w:sz w:val="20"/>
                <w:szCs w:val="20"/>
              </w:rPr>
            </w:r>
            <w:r w:rsidR="005B0F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6790310E" w:rsidR="006B7A09" w:rsidRPr="009319BD" w:rsidRDefault="002F7B6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B0F50">
              <w:rPr>
                <w:sz w:val="20"/>
                <w:szCs w:val="20"/>
              </w:rPr>
            </w:r>
            <w:r w:rsidR="005B0F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B0F50">
              <w:rPr>
                <w:sz w:val="20"/>
                <w:szCs w:val="20"/>
              </w:rPr>
            </w:r>
            <w:r w:rsidR="005B0F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284C52BD" w:rsidR="006B7A09" w:rsidRPr="009319BD" w:rsidRDefault="002F7B6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B0F50">
              <w:rPr>
                <w:sz w:val="20"/>
                <w:szCs w:val="20"/>
              </w:rPr>
            </w:r>
            <w:r w:rsidR="005B0F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B0F50">
              <w:rPr>
                <w:sz w:val="20"/>
                <w:szCs w:val="20"/>
              </w:rPr>
            </w:r>
            <w:r w:rsidR="005B0F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02187383" w:rsidR="006B7A09" w:rsidRPr="009319BD" w:rsidRDefault="002F7B6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B0F50">
              <w:rPr>
                <w:sz w:val="20"/>
                <w:szCs w:val="20"/>
              </w:rPr>
            </w:r>
            <w:r w:rsidR="005B0F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B0F50">
              <w:rPr>
                <w:sz w:val="20"/>
                <w:szCs w:val="20"/>
              </w:rPr>
            </w:r>
            <w:r w:rsidR="005B0F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ABE1892" w:rsidR="006B7A09" w:rsidRPr="009319BD" w:rsidRDefault="002F7B6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B0F50">
              <w:rPr>
                <w:sz w:val="20"/>
                <w:szCs w:val="20"/>
              </w:rPr>
            </w:r>
            <w:r w:rsidR="005B0F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B0F50">
              <w:rPr>
                <w:sz w:val="20"/>
                <w:szCs w:val="20"/>
              </w:rPr>
            </w:r>
            <w:r w:rsidR="005B0F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28595EF1" w:rsidR="006B7A09" w:rsidRPr="009319BD" w:rsidRDefault="002F7B6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B0F50">
              <w:rPr>
                <w:sz w:val="20"/>
                <w:szCs w:val="20"/>
              </w:rPr>
            </w:r>
            <w:r w:rsidR="005B0F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B0F50">
              <w:rPr>
                <w:sz w:val="20"/>
                <w:szCs w:val="20"/>
              </w:rPr>
            </w:r>
            <w:r w:rsidR="005B0F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109609D9" w:rsidR="006B7A09" w:rsidRPr="009319BD" w:rsidRDefault="002F7B6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B0F50">
              <w:rPr>
                <w:sz w:val="20"/>
                <w:szCs w:val="20"/>
              </w:rPr>
            </w:r>
            <w:r w:rsidR="005B0F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B0F50">
              <w:rPr>
                <w:sz w:val="20"/>
                <w:szCs w:val="20"/>
              </w:rPr>
            </w:r>
            <w:r w:rsidR="005B0F5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433BFB24" w:rsidR="006B7A09" w:rsidRPr="009319BD" w:rsidRDefault="002F7B6E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B0F50">
              <w:rPr>
                <w:sz w:val="20"/>
                <w:szCs w:val="20"/>
              </w:rPr>
            </w:r>
            <w:r w:rsidR="005B0F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B0F50">
              <w:rPr>
                <w:sz w:val="20"/>
                <w:szCs w:val="20"/>
              </w:rPr>
            </w:r>
            <w:r w:rsidR="005B0F5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79CD46A8" w:rsidR="006B7A09" w:rsidRPr="009319BD" w:rsidRDefault="002F7B6E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B0F50">
              <w:rPr>
                <w:sz w:val="20"/>
                <w:szCs w:val="20"/>
              </w:rPr>
            </w:r>
            <w:r w:rsidR="005B0F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B0F50">
              <w:rPr>
                <w:sz w:val="20"/>
                <w:szCs w:val="20"/>
              </w:rPr>
            </w:r>
            <w:r w:rsidR="005B0F5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B48B8F0" w:rsidR="006B7A09" w:rsidRPr="009319BD" w:rsidRDefault="002F7B6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B0F50">
              <w:rPr>
                <w:sz w:val="20"/>
                <w:szCs w:val="20"/>
              </w:rPr>
            </w:r>
            <w:r w:rsidR="005B0F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B0F50">
              <w:rPr>
                <w:sz w:val="20"/>
                <w:szCs w:val="20"/>
              </w:rPr>
            </w:r>
            <w:r w:rsidR="005B0F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15004E" w:rsidR="00D03ED5" w:rsidRPr="009319BD" w:rsidRDefault="002F7B6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B0F50">
              <w:rPr>
                <w:sz w:val="20"/>
                <w:szCs w:val="20"/>
              </w:rPr>
            </w:r>
            <w:r w:rsidR="005B0F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B0F50">
              <w:rPr>
                <w:sz w:val="20"/>
                <w:szCs w:val="20"/>
              </w:rPr>
            </w:r>
            <w:r w:rsidR="005B0F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0D7E0477" w:rsidR="00D03ED5" w:rsidRPr="009319BD" w:rsidRDefault="002F7B6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B0F50">
              <w:rPr>
                <w:sz w:val="20"/>
                <w:szCs w:val="20"/>
              </w:rPr>
            </w:r>
            <w:r w:rsidR="005B0F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B0F50">
              <w:rPr>
                <w:sz w:val="20"/>
                <w:szCs w:val="20"/>
              </w:rPr>
            </w:r>
            <w:r w:rsidR="005B0F5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54434E4" w:rsidR="00D24103" w:rsidRPr="009319BD" w:rsidRDefault="002F7B6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B0F50">
              <w:rPr>
                <w:sz w:val="20"/>
                <w:szCs w:val="20"/>
              </w:rPr>
            </w:r>
            <w:r w:rsidR="005B0F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76B3F571" w:rsidR="00382454" w:rsidRDefault="002F7B6E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Sponsor implemented the feedback from their last</w:t>
            </w:r>
            <w:r w:rsidR="00236562">
              <w:rPr>
                <w:sz w:val="20"/>
                <w:szCs w:val="20"/>
              </w:rPr>
              <w:t xml:space="preserve"> Administrative Review and did a great job this program year.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878B0" w14:textId="77777777" w:rsidR="00EC5EF9" w:rsidRDefault="00EC5EF9" w:rsidP="00A16BFB">
      <w:r>
        <w:separator/>
      </w:r>
    </w:p>
  </w:endnote>
  <w:endnote w:type="continuationSeparator" w:id="0">
    <w:p w14:paraId="512AA1A1" w14:textId="77777777" w:rsidR="00EC5EF9" w:rsidRDefault="00EC5EF9" w:rsidP="00A16BFB">
      <w:r>
        <w:continuationSeparator/>
      </w:r>
    </w:p>
  </w:endnote>
  <w:endnote w:type="continuationNotice" w:id="1">
    <w:p w14:paraId="4AD676B3" w14:textId="77777777" w:rsidR="00EC5EF9" w:rsidRDefault="00EC5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89244" w14:textId="77777777" w:rsidR="00EC5EF9" w:rsidRDefault="00EC5EF9" w:rsidP="00A16BFB">
      <w:r>
        <w:separator/>
      </w:r>
    </w:p>
  </w:footnote>
  <w:footnote w:type="continuationSeparator" w:id="0">
    <w:p w14:paraId="3EC3284D" w14:textId="77777777" w:rsidR="00EC5EF9" w:rsidRDefault="00EC5EF9" w:rsidP="00A16BFB">
      <w:r>
        <w:continuationSeparator/>
      </w:r>
    </w:p>
  </w:footnote>
  <w:footnote w:type="continuationNotice" w:id="1">
    <w:p w14:paraId="45991AF1" w14:textId="77777777" w:rsidR="00EC5EF9" w:rsidRDefault="00EC5E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786F9A5E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2F7B6E">
      <w:rPr>
        <w:sz w:val="16"/>
        <w:szCs w:val="16"/>
      </w:rPr>
      <w:t>Brookville Area School District</w:t>
    </w:r>
  </w:p>
  <w:p w14:paraId="360D5ABF" w14:textId="136DA6AD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2F7B6E">
      <w:rPr>
        <w:sz w:val="16"/>
        <w:szCs w:val="16"/>
      </w:rPr>
      <w:t>106-33-080-3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f9o8NZoKIMl5NZwmBO/Voz2Z1p5vZfy1PnPrkWy4Q6TrdkFIBHx3nYX/kUe7lWbCl6/rmc3t9BXXOrCXpmd7/A==" w:salt="fbVbp1BxFgzji4p7/ewEs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36562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2F7B6E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0F50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C5EF9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DCA3B-5BB3-4EC3-AE01-E9B0A3A96C5A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CF16CA7-C556-422D-ABC3-B0E8E2AC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724</Words>
  <Characters>4128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5</cp:revision>
  <cp:lastPrinted>2019-06-20T12:32:00Z</cp:lastPrinted>
  <dcterms:created xsi:type="dcterms:W3CDTF">2019-06-10T17:57:00Z</dcterms:created>
  <dcterms:modified xsi:type="dcterms:W3CDTF">2019-06-20T15:38:00Z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68500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